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A" w:rsidRDefault="0073287A" w:rsidP="0073287A">
      <w:pPr>
        <w:pStyle w:val="Title"/>
      </w:pPr>
    </w:p>
    <w:p w:rsidR="007D0986" w:rsidRPr="00241E29" w:rsidRDefault="007D0986" w:rsidP="0073287A">
      <w:pPr>
        <w:pStyle w:val="Title"/>
      </w:pPr>
      <w:r w:rsidRPr="00241E29">
        <w:t xml:space="preserve">Exploring Circumference and </w:t>
      </w:r>
      <w:r w:rsidRPr="0073287A">
        <w:t>Arc</w:t>
      </w:r>
      <w:r w:rsidRPr="00241E29">
        <w:t xml:space="preserve"> Length</w:t>
      </w:r>
      <w:r w:rsidR="005B02D8">
        <w:t xml:space="preserve"> </w:t>
      </w:r>
      <w:r w:rsidR="0073287A">
        <w:br/>
      </w:r>
      <w:proofErr w:type="gramStart"/>
      <w:r w:rsidRPr="0073287A">
        <w:rPr>
          <w:sz w:val="28"/>
          <w:szCs w:val="28"/>
        </w:rPr>
        <w:t>With</w:t>
      </w:r>
      <w:proofErr w:type="gramEnd"/>
      <w:r w:rsidR="005B02D8" w:rsidRPr="0073287A">
        <w:rPr>
          <w:sz w:val="28"/>
          <w:szCs w:val="28"/>
        </w:rPr>
        <w:t xml:space="preserve"> </w:t>
      </w:r>
      <w:r w:rsidRPr="0073287A">
        <w:rPr>
          <w:sz w:val="28"/>
          <w:szCs w:val="28"/>
        </w:rPr>
        <w:t>Geometer’s Sketchpad</w:t>
      </w:r>
    </w:p>
    <w:p w:rsidR="00241E29" w:rsidRPr="00B174BE" w:rsidRDefault="00241E29" w:rsidP="00241E29">
      <w:pPr>
        <w:ind w:left="360"/>
        <w:rPr>
          <w:b/>
          <w:u w:val="single"/>
        </w:rPr>
      </w:pPr>
      <w:r w:rsidRPr="00B174BE">
        <w:rPr>
          <w:b/>
          <w:u w:val="single"/>
        </w:rPr>
        <w:t>Part 1</w:t>
      </w:r>
    </w:p>
    <w:p w:rsidR="007D0986" w:rsidRDefault="007D0986" w:rsidP="007D0986">
      <w:pPr>
        <w:numPr>
          <w:ilvl w:val="0"/>
          <w:numId w:val="2"/>
        </w:numPr>
      </w:pPr>
      <w:r>
        <w:t xml:space="preserve">Draw </w:t>
      </w:r>
      <w:r w:rsidRPr="009F03F6">
        <w:rPr>
          <w:i/>
          <w:u w:val="single"/>
        </w:rPr>
        <w:t>Line</w:t>
      </w:r>
      <w:r>
        <w:t xml:space="preserve"> </w:t>
      </w:r>
      <w:r w:rsidR="009F03F6">
        <w:t xml:space="preserve">(not segment) </w:t>
      </w:r>
      <w:r w:rsidR="005338BF" w:rsidRPr="009F03F6">
        <w:rPr>
          <w:position w:val="-4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pt;height:16.7pt" o:ole="">
            <v:imagedata r:id="rId7" o:title=""/>
          </v:shape>
          <o:OLEObject Type="Embed" ProgID="Equation.3" ShapeID="_x0000_i1025" DrawAspect="Content" ObjectID="_1390934851" r:id="rId8"/>
        </w:object>
      </w:r>
    </w:p>
    <w:p w:rsidR="007D0986" w:rsidRDefault="007D0986" w:rsidP="007D0986">
      <w:pPr>
        <w:numPr>
          <w:ilvl w:val="0"/>
          <w:numId w:val="2"/>
        </w:numPr>
      </w:pPr>
      <w:r>
        <w:t xml:space="preserve">Draw a circle  with </w:t>
      </w:r>
      <w:r w:rsidR="009F03F6">
        <w:t xml:space="preserve">center A and </w:t>
      </w:r>
      <w:r>
        <w:t xml:space="preserve">radius </w:t>
      </w:r>
      <w:r w:rsidRPr="005338BF">
        <w:rPr>
          <w:i/>
        </w:rPr>
        <w:t>AB</w:t>
      </w:r>
    </w:p>
    <w:p w:rsidR="009F03F6" w:rsidRDefault="009F03F6" w:rsidP="007D0986">
      <w:pPr>
        <w:numPr>
          <w:ilvl w:val="0"/>
          <w:numId w:val="2"/>
        </w:numPr>
      </w:pPr>
      <w:r>
        <w:t>Plot point C at the intersection of the circle and the line (opposite</w:t>
      </w:r>
    </w:p>
    <w:p w:rsidR="007D0986" w:rsidRDefault="009F03F6" w:rsidP="007D0986">
      <w:pPr>
        <w:numPr>
          <w:ilvl w:val="0"/>
          <w:numId w:val="2"/>
        </w:numPr>
      </w:pPr>
      <w:r>
        <w:t xml:space="preserve">Select point </w:t>
      </w:r>
      <w:r w:rsidR="009C4953">
        <w:t>B</w:t>
      </w:r>
      <w:r>
        <w:t xml:space="preserve"> and C and measure the distance of the diameter.</w:t>
      </w:r>
    </w:p>
    <w:p w:rsidR="009F03F6" w:rsidRDefault="009F03F6" w:rsidP="007D0986">
      <w:pPr>
        <w:numPr>
          <w:ilvl w:val="0"/>
          <w:numId w:val="2"/>
        </w:numPr>
      </w:pPr>
      <w:r>
        <w:t>Select the circle and measure the circumference.</w:t>
      </w:r>
    </w:p>
    <w:p w:rsidR="009F03F6" w:rsidRDefault="009F03F6" w:rsidP="007D0986">
      <w:pPr>
        <w:numPr>
          <w:ilvl w:val="0"/>
          <w:numId w:val="2"/>
        </w:numPr>
      </w:pPr>
      <w:r>
        <w:t>Select “Calculate” from the Measure menu.</w:t>
      </w:r>
    </w:p>
    <w:p w:rsidR="00B174BE" w:rsidRDefault="009F03F6" w:rsidP="007D0986">
      <w:pPr>
        <w:numPr>
          <w:ilvl w:val="0"/>
          <w:numId w:val="2"/>
        </w:numPr>
      </w:pPr>
      <w:r>
        <w:t xml:space="preserve">Calculate the Circumference divided </w:t>
      </w:r>
      <w:proofErr w:type="spellStart"/>
      <w:r>
        <w:t>by</w:t>
      </w:r>
      <w:r w:rsidR="005338BF">
        <w:rPr>
          <w:i/>
        </w:rPr>
        <w:t>BC</w:t>
      </w:r>
      <w:proofErr w:type="spellEnd"/>
      <w:r>
        <w:t>.  Move point B and observe how the numbers change.</w:t>
      </w:r>
      <w:r w:rsidR="005338BF">
        <w:t xml:space="preserve">  Complete this equation</w:t>
      </w:r>
      <w:r>
        <w:br/>
      </w:r>
      <w:r>
        <w:br/>
      </w:r>
      <w:r w:rsidR="005338BF" w:rsidRPr="005338BF">
        <w:rPr>
          <w:position w:val="-24"/>
        </w:rPr>
        <w:object w:dxaOrig="1719" w:dyaOrig="620">
          <v:shape id="_x0000_i1026" type="#_x0000_t75" style="width:86.05pt;height:30.75pt" o:ole="">
            <v:imagedata r:id="rId9" o:title=""/>
          </v:shape>
          <o:OLEObject Type="Embed" ProgID="Equation.3" ShapeID="_x0000_i1026" DrawAspect="Content" ObjectID="_1390934852" r:id="rId10"/>
        </w:object>
      </w:r>
      <w:r w:rsidR="005338BF">
        <w:t xml:space="preserve">                 </w:t>
      </w:r>
      <w:r w:rsidR="00B174BE">
        <w:t xml:space="preserve">   </w:t>
      </w:r>
      <w:r w:rsidR="00823508">
        <w:t xml:space="preserve">  </w:t>
      </w:r>
      <w:proofErr w:type="gramStart"/>
      <w:r w:rsidR="005338BF">
        <w:t>What</w:t>
      </w:r>
      <w:proofErr w:type="gramEnd"/>
      <w:r w:rsidR="005338BF">
        <w:t xml:space="preserve"> do we call this number?</w:t>
      </w:r>
      <w:r w:rsidR="00823508">
        <w:t xml:space="preserve"> </w:t>
      </w:r>
    </w:p>
    <w:p w:rsidR="00B174BE" w:rsidRDefault="00B174BE" w:rsidP="00B174BE">
      <w:pPr>
        <w:ind w:left="360"/>
      </w:pPr>
    </w:p>
    <w:p w:rsidR="009F03F6" w:rsidRDefault="00B174BE" w:rsidP="00B174BE">
      <w:pPr>
        <w:ind w:left="360"/>
      </w:pPr>
      <w:r>
        <w:rPr>
          <w:b/>
        </w:rPr>
        <w:t xml:space="preserve">Formula for Circumference:  </w:t>
      </w:r>
      <w:r w:rsidR="009F03F6">
        <w:br/>
      </w:r>
    </w:p>
    <w:p w:rsidR="00B174BE" w:rsidRPr="00B174BE" w:rsidRDefault="00B174BE" w:rsidP="00B174BE">
      <w:pPr>
        <w:ind w:left="360"/>
        <w:rPr>
          <w:b/>
          <w:u w:val="single"/>
        </w:rPr>
      </w:pPr>
      <w:r>
        <w:rPr>
          <w:b/>
          <w:u w:val="single"/>
        </w:rPr>
        <w:t>Part 2:</w:t>
      </w:r>
    </w:p>
    <w:p w:rsidR="00241E29" w:rsidRDefault="00241E29" w:rsidP="007D0986">
      <w:pPr>
        <w:numPr>
          <w:ilvl w:val="0"/>
          <w:numId w:val="2"/>
        </w:numPr>
      </w:pPr>
      <w:r>
        <w:t>Now move point B until you have a Circumference of 36</w:t>
      </w:r>
    </w:p>
    <w:p w:rsidR="00241E29" w:rsidRDefault="00241E29" w:rsidP="007D0986">
      <w:pPr>
        <w:numPr>
          <w:ilvl w:val="0"/>
          <w:numId w:val="2"/>
        </w:numPr>
      </w:pPr>
      <w:r>
        <w:t xml:space="preserve">Plot point </w:t>
      </w:r>
      <w:r>
        <w:rPr>
          <w:i/>
        </w:rPr>
        <w:t>D</w:t>
      </w:r>
      <w:r>
        <w:t xml:space="preserve"> on the circle and construct segment </w:t>
      </w:r>
      <w:r>
        <w:rPr>
          <w:i/>
        </w:rPr>
        <w:t>AD</w:t>
      </w:r>
      <w:r>
        <w:t xml:space="preserve">. </w:t>
      </w:r>
    </w:p>
    <w:p w:rsidR="009F03F6" w:rsidRDefault="00241E29" w:rsidP="007D0986">
      <w:pPr>
        <w:numPr>
          <w:ilvl w:val="0"/>
          <w:numId w:val="2"/>
        </w:numPr>
      </w:pPr>
      <w:r>
        <w:t xml:space="preserve">Now plot point </w:t>
      </w:r>
      <w:r>
        <w:rPr>
          <w:i/>
        </w:rPr>
        <w:t xml:space="preserve">E </w:t>
      </w:r>
      <w:r>
        <w:t>on the circle and place it just above point B.</w:t>
      </w:r>
    </w:p>
    <w:p w:rsidR="00241E29" w:rsidRDefault="00241E29" w:rsidP="007D0986">
      <w:pPr>
        <w:numPr>
          <w:ilvl w:val="0"/>
          <w:numId w:val="2"/>
        </w:numPr>
      </w:pPr>
      <w:r>
        <w:t>Select the circle, point B, point E, and point D (in that order).</w:t>
      </w:r>
    </w:p>
    <w:p w:rsidR="00241E29" w:rsidRDefault="00241E29" w:rsidP="007D0986">
      <w:pPr>
        <w:numPr>
          <w:ilvl w:val="0"/>
          <w:numId w:val="2"/>
        </w:numPr>
      </w:pPr>
      <w:r>
        <w:t>Measure Arc Angle.</w:t>
      </w:r>
    </w:p>
    <w:p w:rsidR="00241E29" w:rsidRDefault="00241E29" w:rsidP="00241E29">
      <w:pPr>
        <w:numPr>
          <w:ilvl w:val="0"/>
          <w:numId w:val="2"/>
        </w:numPr>
      </w:pPr>
      <w:r>
        <w:t>Select the circle, point B, point E, and point D (in that order).</w:t>
      </w:r>
    </w:p>
    <w:p w:rsidR="00241E29" w:rsidRDefault="00241E29" w:rsidP="00241E29">
      <w:pPr>
        <w:numPr>
          <w:ilvl w:val="0"/>
          <w:numId w:val="2"/>
        </w:numPr>
      </w:pPr>
      <w:r>
        <w:t>Measure Arc Length.</w:t>
      </w:r>
    </w:p>
    <w:p w:rsidR="00241E29" w:rsidRDefault="00241E29" w:rsidP="00241E29">
      <w:pPr>
        <w:ind w:left="360"/>
      </w:pPr>
    </w:p>
    <w:p w:rsidR="00241E29" w:rsidRDefault="00241E29" w:rsidP="00241E29">
      <w:pPr>
        <w:ind w:left="360"/>
      </w:pPr>
      <w:r>
        <w:t xml:space="preserve">Now move point </w:t>
      </w:r>
      <w:r>
        <w:rPr>
          <w:i/>
        </w:rPr>
        <w:t>D</w:t>
      </w:r>
      <w:r>
        <w:t xml:space="preserve"> to make the angles below. </w:t>
      </w:r>
      <w:r>
        <w:br/>
        <w:t xml:space="preserve">Record the ratio of the arc length and the circumference </w:t>
      </w:r>
    </w:p>
    <w:p w:rsidR="00241E29" w:rsidRDefault="00241E29" w:rsidP="00241E29">
      <w:pPr>
        <w:ind w:left="360"/>
      </w:pPr>
      <w:r>
        <w:t>(</w:t>
      </w:r>
      <w:proofErr w:type="gramStart"/>
      <w:r>
        <w:t>round</w:t>
      </w:r>
      <w:proofErr w:type="gramEnd"/>
      <w:r>
        <w:t xml:space="preserve"> to the nearest whole # and simplify)</w:t>
      </w:r>
    </w:p>
    <w:p w:rsidR="00241E29" w:rsidRDefault="00241E29" w:rsidP="00241E29">
      <w:pPr>
        <w:ind w:left="360"/>
      </w:pP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3832"/>
      </w:tblGrid>
      <w:tr w:rsidR="00241E29" w:rsidTr="00B90998">
        <w:trPr>
          <w:trHeight w:val="504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Measure of Arc</w:t>
            </w:r>
          </w:p>
        </w:tc>
        <w:tc>
          <w:tcPr>
            <w:tcW w:w="3832" w:type="dxa"/>
          </w:tcPr>
          <w:p w:rsidR="00241E29" w:rsidRDefault="00DD7F49" w:rsidP="00B90998">
            <w:pPr>
              <w:jc w:val="center"/>
            </w:pPr>
            <w:r w:rsidRPr="00B90998">
              <w:rPr>
                <w:position w:val="-30"/>
              </w:rPr>
              <w:object w:dxaOrig="1520" w:dyaOrig="700">
                <v:shape id="_x0000_i1027" type="#_x0000_t75" style="width:76.4pt;height:35.1pt" o:ole="">
                  <v:imagedata r:id="rId11" o:title=""/>
                </v:shape>
                <o:OLEObject Type="Embed" ProgID="Equation.3" ShapeID="_x0000_i1027" DrawAspect="Content" ObjectID="_1390934853" r:id="rId12"/>
              </w:object>
            </w:r>
          </w:p>
        </w:tc>
      </w:tr>
      <w:tr w:rsidR="00241E29" w:rsidTr="00B90998">
        <w:trPr>
          <w:trHeight w:val="504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90</w:t>
            </w:r>
          </w:p>
        </w:tc>
        <w:tc>
          <w:tcPr>
            <w:tcW w:w="3832" w:type="dxa"/>
          </w:tcPr>
          <w:p w:rsidR="00241E29" w:rsidRDefault="00241E29" w:rsidP="00241E29"/>
        </w:tc>
      </w:tr>
      <w:tr w:rsidR="00241E29" w:rsidTr="00B90998">
        <w:trPr>
          <w:trHeight w:val="504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180</w:t>
            </w:r>
          </w:p>
        </w:tc>
        <w:tc>
          <w:tcPr>
            <w:tcW w:w="3832" w:type="dxa"/>
          </w:tcPr>
          <w:p w:rsidR="00241E29" w:rsidRDefault="00241E29" w:rsidP="00241E29"/>
        </w:tc>
      </w:tr>
      <w:tr w:rsidR="00241E29" w:rsidTr="00B90998">
        <w:trPr>
          <w:trHeight w:val="539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270</w:t>
            </w:r>
          </w:p>
        </w:tc>
        <w:tc>
          <w:tcPr>
            <w:tcW w:w="3832" w:type="dxa"/>
          </w:tcPr>
          <w:p w:rsidR="00241E29" w:rsidRDefault="00241E29" w:rsidP="00241E29"/>
        </w:tc>
      </w:tr>
      <w:tr w:rsidR="00241E29" w:rsidTr="00B90998">
        <w:trPr>
          <w:trHeight w:val="504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60</w:t>
            </w:r>
          </w:p>
        </w:tc>
        <w:tc>
          <w:tcPr>
            <w:tcW w:w="3832" w:type="dxa"/>
          </w:tcPr>
          <w:p w:rsidR="00241E29" w:rsidRDefault="00241E29" w:rsidP="00241E29"/>
        </w:tc>
      </w:tr>
      <w:tr w:rsidR="00241E29" w:rsidTr="00B90998">
        <w:trPr>
          <w:trHeight w:val="539"/>
        </w:trPr>
        <w:tc>
          <w:tcPr>
            <w:tcW w:w="1998" w:type="dxa"/>
          </w:tcPr>
          <w:p w:rsidR="00241E29" w:rsidRDefault="00241E29" w:rsidP="00B90998">
            <w:pPr>
              <w:jc w:val="center"/>
            </w:pPr>
            <w:r>
              <w:t>120</w:t>
            </w:r>
          </w:p>
        </w:tc>
        <w:tc>
          <w:tcPr>
            <w:tcW w:w="3832" w:type="dxa"/>
          </w:tcPr>
          <w:p w:rsidR="00241E29" w:rsidRDefault="00241E29" w:rsidP="00241E29"/>
        </w:tc>
      </w:tr>
    </w:tbl>
    <w:p w:rsidR="00241E29" w:rsidRDefault="00241E29" w:rsidP="00241E29">
      <w:pPr>
        <w:ind w:left="360"/>
      </w:pPr>
    </w:p>
    <w:p w:rsidR="00241E29" w:rsidRPr="00241E29" w:rsidRDefault="00241E29" w:rsidP="00241E29">
      <w:pPr>
        <w:ind w:left="360"/>
        <w:rPr>
          <w:b/>
        </w:rPr>
      </w:pPr>
      <w:r>
        <w:rPr>
          <w:b/>
        </w:rPr>
        <w:t xml:space="preserve">Arc Length </w:t>
      </w:r>
      <w:proofErr w:type="gramStart"/>
      <w:r>
        <w:rPr>
          <w:b/>
        </w:rPr>
        <w:t>Formula :</w:t>
      </w:r>
      <w:proofErr w:type="gramEnd"/>
      <w:r>
        <w:rPr>
          <w:b/>
        </w:rPr>
        <w:t xml:space="preserve">        Arc Length =  </w:t>
      </w:r>
    </w:p>
    <w:sectPr w:rsidR="00241E29" w:rsidRPr="00241E29" w:rsidSect="0073287A"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40" w:rsidRDefault="00F01440" w:rsidP="0073287A">
      <w:pPr>
        <w:spacing w:after="0" w:line="240" w:lineRule="auto"/>
      </w:pPr>
      <w:r>
        <w:separator/>
      </w:r>
    </w:p>
  </w:endnote>
  <w:endnote w:type="continuationSeparator" w:id="0">
    <w:p w:rsidR="00F01440" w:rsidRDefault="00F01440" w:rsidP="0073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80" w:rsidRPr="00574280" w:rsidRDefault="00574280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 w:rsidR="00F31184">
      <w:rPr>
        <w:rFonts w:ascii="Cambria Math" w:hAnsi="Cambria Math"/>
        <w:noProof/>
      </w:rPr>
      <w:t>2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  <w:r w:rsidR="00F31184">
      <w:rPr>
        <w:rFonts w:ascii="Cambria Math" w:hAnsi="Cambria Math"/>
        <w:i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80" w:rsidRPr="00574280" w:rsidRDefault="00574280">
    <w:pPr>
      <w:pStyle w:val="Footer"/>
      <w:rPr>
        <w:rFonts w:ascii="Cambria Math" w:hAnsi="Cambria Math"/>
        <w:i/>
      </w:rPr>
    </w:pPr>
    <w:r w:rsidRPr="00631C9A">
      <w:rPr>
        <w:rFonts w:ascii="Cambria Math" w:hAnsi="Cambria Math"/>
      </w:rPr>
      <w:fldChar w:fldCharType="begin"/>
    </w:r>
    <w:r w:rsidRPr="00631C9A">
      <w:rPr>
        <w:rFonts w:ascii="Cambria Math" w:hAnsi="Cambria Math"/>
      </w:rPr>
      <w:instrText xml:space="preserve"> PAGE   \* MERGEFORMAT </w:instrText>
    </w:r>
    <w:r w:rsidRPr="00631C9A">
      <w:rPr>
        <w:rFonts w:ascii="Cambria Math" w:hAnsi="Cambria Math"/>
      </w:rPr>
      <w:fldChar w:fldCharType="separate"/>
    </w:r>
    <w:r w:rsidR="00F31184">
      <w:rPr>
        <w:rFonts w:ascii="Cambria Math" w:hAnsi="Cambria Math"/>
        <w:noProof/>
      </w:rPr>
      <w:t>1</w:t>
    </w:r>
    <w:r w:rsidRPr="00631C9A">
      <w:rPr>
        <w:rFonts w:ascii="Cambria Math" w:hAnsi="Cambria Math"/>
      </w:rPr>
      <w:fldChar w:fldCharType="end"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</w:rPr>
      <w:tab/>
    </w:r>
    <w:r w:rsidRPr="00631C9A">
      <w:rPr>
        <w:rFonts w:ascii="Cambria Math" w:hAnsi="Cambria Math"/>
        <w:sz w:val="16"/>
        <w:szCs w:val="16"/>
      </w:rPr>
      <w:t>©</w:t>
    </w:r>
    <w:r w:rsidRPr="00631C9A">
      <w:rPr>
        <w:rFonts w:ascii="Cambria Math" w:hAnsi="Cambria Math"/>
        <w:i/>
        <w:sz w:val="16"/>
        <w:szCs w:val="16"/>
      </w:rPr>
      <w:t>2012</w:t>
    </w:r>
    <w:r w:rsidRPr="00631C9A">
      <w:rPr>
        <w:rFonts w:ascii="Cambria Math" w:hAnsi="Cambria Math"/>
        <w:sz w:val="16"/>
        <w:szCs w:val="16"/>
      </w:rPr>
      <w:t xml:space="preserve"> </w:t>
    </w:r>
    <w:r w:rsidRPr="00631C9A">
      <w:rPr>
        <w:rFonts w:ascii="Cambria Math" w:hAnsi="Cambria Math"/>
        <w:i/>
        <w:sz w:val="16"/>
        <w:szCs w:val="16"/>
      </w:rPr>
      <w:t>Jeremy Knight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40" w:rsidRDefault="00F01440" w:rsidP="0073287A">
      <w:pPr>
        <w:spacing w:after="0" w:line="240" w:lineRule="auto"/>
      </w:pPr>
      <w:r>
        <w:separator/>
      </w:r>
    </w:p>
  </w:footnote>
  <w:footnote w:type="continuationSeparator" w:id="0">
    <w:p w:rsidR="00F01440" w:rsidRDefault="00F01440" w:rsidP="0073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7A" w:rsidRDefault="0073287A">
    <w:pPr>
      <w:pStyle w:val="Header"/>
    </w:pPr>
    <w:r>
      <w:rPr>
        <w:noProof/>
      </w:rPr>
      <w:pict>
        <v:group id="_x0000_s3073" style="position:absolute;margin-left:-23.15pt;margin-top:-17.85pt;width:561.1pt;height:72.45pt;z-index:251660288" coordorigin="282,273" coordsize="11222,1449">
          <v:group id="_x0000_s3074" style="position:absolute;left:473;top:450;width:1090;height:1090" coordorigin="473,450" coordsize="1090,1090">
            <v:oval id="_x0000_s3075" style="position:absolute;left:473;top:450;width:1090;height:1090" fillcolor="#4f81bd [3204]">
              <v:fill color2="fill lighten(51)" angle="-45" focusposition=".5,.5" focussize="" method="linear sigma" focus="100%" type="gradient"/>
            </v:oval>
            <v:group id="_x0000_s3076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3077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3078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3079" style="position:absolute;left:473;top:784;width:1084;height:171;flip:y" coordorigin="407,998" coordsize="1084,171">
              <v:shape id="_x0000_s3080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3081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3082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83" type="#_x0000_t32" style="position:absolute;left:1035;top:967;width:522;height:522" o:connectortype="straight">
              <v:stroke endarrow="block"/>
            </v:shape>
            <v:group id="_x0000_s3084" style="position:absolute;left:282;top:273;width:11222;height:1449" coordorigin="282,273" coordsize="11222,1449">
              <v:shape id="_x0000_s3085" type="#_x0000_t32" style="position:absolute;left:282;top:955;width:11222;height:0" o:connectortype="straight" strokecolor="black [3213]">
                <v:stroke startarrow="block" endarrow="block"/>
              </v:shape>
              <v:shape id="_x0000_s3086" type="#_x0000_t32" style="position:absolute;left:1026;top:273;width:3;height:1449" o:connectortype="straight">
                <v:stroke startarrow="block" endarrow="block"/>
              </v:shape>
              <v:shape id="_x0000_s3087" type="#_x0000_t32" style="position:absolute;left:452;top:381;width:583;height:574" o:connectortype="straight" strokecolor="#7f7f7f [1612]">
                <v:stroke dashstyle="1 1"/>
              </v:shape>
              <v:shape id="_x0000_s3088" type="#_x0000_t32" style="position:absolute;left:473;top:400;width:178;height:178;flip:x y" o:connectortype="straight">
                <v:stroke endarrow="block"/>
              </v:shape>
            </v:group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CB5"/>
    <w:multiLevelType w:val="hybridMultilevel"/>
    <w:tmpl w:val="12BAC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5339A"/>
    <w:multiLevelType w:val="hybridMultilevel"/>
    <w:tmpl w:val="9828A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arc" idref="#_x0000_s3077"/>
        <o:r id="V:Rule2" type="arc" idref="#_x0000_s3078"/>
        <o:r id="V:Rule3" type="arc" idref="#_x0000_s3080"/>
        <o:r id="V:Rule4" type="arc" idref="#_x0000_s3081"/>
        <o:r id="V:Rule5" type="connector" idref="#_x0000_s3083"/>
        <o:r id="V:Rule6" type="connector" idref="#_x0000_s3087"/>
        <o:r id="V:Rule7" type="connector" idref="#_x0000_s3085"/>
        <o:r id="V:Rule8" type="connector" idref="#_x0000_s3088"/>
        <o:r id="V:Rule9" type="connector" idref="#_x0000_s308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0986"/>
    <w:rsid w:val="00241E29"/>
    <w:rsid w:val="004570AB"/>
    <w:rsid w:val="004B1E01"/>
    <w:rsid w:val="005338BF"/>
    <w:rsid w:val="00574280"/>
    <w:rsid w:val="005B02D8"/>
    <w:rsid w:val="005F0F2F"/>
    <w:rsid w:val="0073287A"/>
    <w:rsid w:val="007D0986"/>
    <w:rsid w:val="00823508"/>
    <w:rsid w:val="009C4953"/>
    <w:rsid w:val="009F03F6"/>
    <w:rsid w:val="00B174BE"/>
    <w:rsid w:val="00B90998"/>
    <w:rsid w:val="00C46BFB"/>
    <w:rsid w:val="00DD7F49"/>
    <w:rsid w:val="00F01440"/>
    <w:rsid w:val="00F3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D8"/>
  </w:style>
  <w:style w:type="paragraph" w:styleId="Heading1">
    <w:name w:val="heading 1"/>
    <w:basedOn w:val="Normal"/>
    <w:next w:val="Normal"/>
    <w:link w:val="Heading1Char"/>
    <w:uiPriority w:val="9"/>
    <w:qFormat/>
    <w:rsid w:val="005B0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B02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0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0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B02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B02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0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B02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B02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02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0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B02D8"/>
    <w:rPr>
      <w:b/>
      <w:bCs/>
    </w:rPr>
  </w:style>
  <w:style w:type="character" w:styleId="Emphasis">
    <w:name w:val="Emphasis"/>
    <w:basedOn w:val="DefaultParagraphFont"/>
    <w:uiPriority w:val="20"/>
    <w:qFormat/>
    <w:rsid w:val="005B02D8"/>
    <w:rPr>
      <w:i/>
      <w:iCs/>
    </w:rPr>
  </w:style>
  <w:style w:type="paragraph" w:styleId="NoSpacing">
    <w:name w:val="No Spacing"/>
    <w:uiPriority w:val="1"/>
    <w:qFormat/>
    <w:rsid w:val="005B02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2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02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02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D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B02D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B02D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B02D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B02D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02D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02D8"/>
    <w:pPr>
      <w:outlineLvl w:val="9"/>
    </w:pPr>
  </w:style>
  <w:style w:type="paragraph" w:styleId="Header">
    <w:name w:val="header"/>
    <w:basedOn w:val="Normal"/>
    <w:link w:val="HeaderChar"/>
    <w:rsid w:val="0073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287A"/>
  </w:style>
  <w:style w:type="paragraph" w:styleId="Footer">
    <w:name w:val="footer"/>
    <w:basedOn w:val="Normal"/>
    <w:link w:val="FooterChar"/>
    <w:uiPriority w:val="99"/>
    <w:rsid w:val="0073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Circumference and Arc Length</vt:lpstr>
    </vt:vector>
  </TitlesOfParts>
  <Company>Grants Pass School Dist #7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Circumference and Arc Length</dc:title>
  <dc:creator>Teacher</dc:creator>
  <cp:lastModifiedBy>KnightFam</cp:lastModifiedBy>
  <cp:revision>4</cp:revision>
  <cp:lastPrinted>2010-08-12T17:31:00Z</cp:lastPrinted>
  <dcterms:created xsi:type="dcterms:W3CDTF">2012-02-17T05:57:00Z</dcterms:created>
  <dcterms:modified xsi:type="dcterms:W3CDTF">2012-02-17T06:01:00Z</dcterms:modified>
</cp:coreProperties>
</file>